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AD2" w:rsidRDefault="002C2AD2" w:rsidP="002C2AD2">
      <w:pPr>
        <w:pStyle w:val="Default"/>
      </w:pPr>
      <w:bookmarkStart w:id="0" w:name="_GoBack"/>
      <w:bookmarkEnd w:id="0"/>
    </w:p>
    <w:p w:rsidR="002C2AD2" w:rsidRDefault="002C2AD2" w:rsidP="002C2AD2">
      <w:pPr>
        <w:pStyle w:val="Default"/>
        <w:rPr>
          <w:sz w:val="28"/>
          <w:szCs w:val="28"/>
        </w:rPr>
      </w:pPr>
      <w:r>
        <w:rPr>
          <w:b/>
          <w:bCs/>
          <w:sz w:val="28"/>
          <w:szCs w:val="28"/>
        </w:rPr>
        <w:t xml:space="preserve">Resume Tailoring 101 </w:t>
      </w:r>
    </w:p>
    <w:p w:rsidR="002C2AD2" w:rsidRDefault="002C2AD2" w:rsidP="002C2AD2">
      <w:pPr>
        <w:pStyle w:val="Default"/>
        <w:rPr>
          <w:sz w:val="22"/>
          <w:szCs w:val="22"/>
        </w:rPr>
      </w:pPr>
      <w:r>
        <w:rPr>
          <w:sz w:val="22"/>
          <w:szCs w:val="22"/>
        </w:rPr>
        <w:t xml:space="preserve">One of the most important aspects of resume writing is tailoring each resume to each specific job. The sum of your experiences involves different skills that can be particularly attractive to a specific employer. By tailoring each resume, you will appear more qualified for the job you are applying for and an employer will be impressed that you took the time and effort to customize your resume for them. </w:t>
      </w:r>
    </w:p>
    <w:p w:rsidR="002C2AD2" w:rsidRDefault="002C2AD2" w:rsidP="002C2AD2">
      <w:pPr>
        <w:pStyle w:val="Default"/>
        <w:spacing w:after="20"/>
        <w:rPr>
          <w:sz w:val="22"/>
          <w:szCs w:val="22"/>
        </w:rPr>
      </w:pPr>
      <w:r>
        <w:rPr>
          <w:b/>
          <w:bCs/>
          <w:sz w:val="22"/>
          <w:szCs w:val="22"/>
        </w:rPr>
        <w:t xml:space="preserve">1. Read the Job/Internship Description </w:t>
      </w:r>
    </w:p>
    <w:p w:rsidR="002C2AD2" w:rsidRDefault="002C2AD2" w:rsidP="002C2AD2">
      <w:pPr>
        <w:pStyle w:val="Default"/>
        <w:spacing w:after="20"/>
        <w:rPr>
          <w:sz w:val="22"/>
          <w:szCs w:val="22"/>
        </w:rPr>
      </w:pPr>
      <w:r>
        <w:rPr>
          <w:sz w:val="22"/>
          <w:szCs w:val="22"/>
        </w:rPr>
        <w:t xml:space="preserve"> </w:t>
      </w:r>
      <w:proofErr w:type="gramStart"/>
      <w:r>
        <w:rPr>
          <w:sz w:val="22"/>
          <w:szCs w:val="22"/>
        </w:rPr>
        <w:t>Carefully</w:t>
      </w:r>
      <w:proofErr w:type="gramEnd"/>
      <w:r>
        <w:rPr>
          <w:sz w:val="22"/>
          <w:szCs w:val="22"/>
        </w:rPr>
        <w:t xml:space="preserve"> read the description of the job or internship you are submitting this resume for. If you don’t have a position description, look for similar positions online </w:t>
      </w:r>
    </w:p>
    <w:p w:rsidR="002C2AD2" w:rsidRDefault="002C2AD2" w:rsidP="002C2AD2">
      <w:pPr>
        <w:pStyle w:val="Default"/>
        <w:spacing w:after="20"/>
        <w:rPr>
          <w:sz w:val="22"/>
          <w:szCs w:val="22"/>
        </w:rPr>
      </w:pPr>
      <w:r>
        <w:rPr>
          <w:sz w:val="22"/>
          <w:szCs w:val="22"/>
        </w:rPr>
        <w:t xml:space="preserve"> Take note of any specific skills the description outlines and potential projects you could be working on. </w:t>
      </w:r>
    </w:p>
    <w:p w:rsidR="002C2AD2" w:rsidRDefault="002C2AD2" w:rsidP="002C2AD2">
      <w:pPr>
        <w:pStyle w:val="Default"/>
        <w:spacing w:after="20"/>
        <w:rPr>
          <w:sz w:val="22"/>
          <w:szCs w:val="22"/>
        </w:rPr>
      </w:pPr>
      <w:r>
        <w:rPr>
          <w:sz w:val="22"/>
          <w:szCs w:val="22"/>
        </w:rPr>
        <w:t xml:space="preserve"> Also look for: working environment (group or individual), equipment used (technical software), and hours (levels of flexibility required). </w:t>
      </w:r>
    </w:p>
    <w:p w:rsidR="002C2AD2" w:rsidRDefault="002C2AD2" w:rsidP="002C2AD2">
      <w:pPr>
        <w:pStyle w:val="Default"/>
        <w:rPr>
          <w:sz w:val="22"/>
          <w:szCs w:val="22"/>
        </w:rPr>
      </w:pPr>
      <w:r>
        <w:rPr>
          <w:sz w:val="22"/>
          <w:szCs w:val="22"/>
        </w:rPr>
        <w:t xml:space="preserve"> Remember, just because two jobs or internships might be in a related field, they could require very different types of skill sets. Reading each position description thoroughly will ensure that you don’t miss any specific requirements or qualities an employer may be looking for. </w:t>
      </w:r>
    </w:p>
    <w:p w:rsidR="002C2AD2" w:rsidRDefault="002C2AD2" w:rsidP="002C2AD2">
      <w:pPr>
        <w:pStyle w:val="Default"/>
        <w:rPr>
          <w:sz w:val="22"/>
          <w:szCs w:val="22"/>
        </w:rPr>
      </w:pPr>
    </w:p>
    <w:p w:rsidR="002C2AD2" w:rsidRDefault="002C2AD2" w:rsidP="002C2AD2">
      <w:pPr>
        <w:pStyle w:val="Default"/>
        <w:spacing w:after="20"/>
        <w:rPr>
          <w:sz w:val="22"/>
          <w:szCs w:val="22"/>
        </w:rPr>
      </w:pPr>
      <w:r>
        <w:rPr>
          <w:b/>
          <w:bCs/>
          <w:sz w:val="22"/>
          <w:szCs w:val="22"/>
        </w:rPr>
        <w:t xml:space="preserve">2. Write </w:t>
      </w:r>
      <w:proofErr w:type="gramStart"/>
      <w:r>
        <w:rPr>
          <w:b/>
          <w:bCs/>
          <w:sz w:val="22"/>
          <w:szCs w:val="22"/>
        </w:rPr>
        <w:t>Down</w:t>
      </w:r>
      <w:proofErr w:type="gramEnd"/>
      <w:r>
        <w:rPr>
          <w:b/>
          <w:bCs/>
          <w:sz w:val="22"/>
          <w:szCs w:val="22"/>
        </w:rPr>
        <w:t xml:space="preserve"> Your Experience </w:t>
      </w:r>
    </w:p>
    <w:p w:rsidR="002C2AD2" w:rsidRDefault="002C2AD2" w:rsidP="002C2AD2">
      <w:pPr>
        <w:pStyle w:val="Default"/>
        <w:spacing w:after="20"/>
        <w:rPr>
          <w:sz w:val="22"/>
          <w:szCs w:val="22"/>
        </w:rPr>
      </w:pPr>
      <w:r>
        <w:rPr>
          <w:sz w:val="22"/>
          <w:szCs w:val="22"/>
        </w:rPr>
        <w:t xml:space="preserve"> Review your past experience; include extracurricular, unpaid experiences, part-time jobs, etc. </w:t>
      </w:r>
    </w:p>
    <w:p w:rsidR="002C2AD2" w:rsidRDefault="002C2AD2" w:rsidP="002C2AD2">
      <w:pPr>
        <w:pStyle w:val="Default"/>
        <w:rPr>
          <w:sz w:val="22"/>
          <w:szCs w:val="22"/>
        </w:rPr>
      </w:pPr>
      <w:r>
        <w:rPr>
          <w:sz w:val="22"/>
          <w:szCs w:val="22"/>
        </w:rPr>
        <w:t xml:space="preserve"> Include </w:t>
      </w:r>
      <w:r>
        <w:rPr>
          <w:b/>
          <w:bCs/>
          <w:sz w:val="22"/>
          <w:szCs w:val="22"/>
        </w:rPr>
        <w:t xml:space="preserve">relevant </w:t>
      </w:r>
      <w:r>
        <w:rPr>
          <w:sz w:val="22"/>
          <w:szCs w:val="22"/>
        </w:rPr>
        <w:t xml:space="preserve">volunteer experience, leadership positions, class projects, etc. </w:t>
      </w:r>
    </w:p>
    <w:p w:rsidR="002C2AD2" w:rsidRDefault="002C2AD2" w:rsidP="002C2AD2">
      <w:pPr>
        <w:pStyle w:val="Default"/>
        <w:rPr>
          <w:sz w:val="22"/>
          <w:szCs w:val="22"/>
        </w:rPr>
      </w:pPr>
    </w:p>
    <w:p w:rsidR="002C2AD2" w:rsidRDefault="002C2AD2" w:rsidP="002C2AD2">
      <w:pPr>
        <w:pStyle w:val="Default"/>
        <w:spacing w:after="20"/>
        <w:rPr>
          <w:sz w:val="22"/>
          <w:szCs w:val="22"/>
        </w:rPr>
      </w:pPr>
      <w:r>
        <w:rPr>
          <w:b/>
          <w:bCs/>
          <w:sz w:val="22"/>
          <w:szCs w:val="22"/>
        </w:rPr>
        <w:t xml:space="preserve">3. List Skills/Abilities </w:t>
      </w:r>
    </w:p>
    <w:p w:rsidR="002C2AD2" w:rsidRDefault="002C2AD2" w:rsidP="002C2AD2">
      <w:pPr>
        <w:pStyle w:val="Default"/>
        <w:spacing w:after="20"/>
        <w:rPr>
          <w:sz w:val="22"/>
          <w:szCs w:val="22"/>
        </w:rPr>
      </w:pPr>
      <w:r>
        <w:rPr>
          <w:sz w:val="22"/>
          <w:szCs w:val="22"/>
        </w:rPr>
        <w:t xml:space="preserve"> Think carefully about any skills or abilities that you used or learned in each experience. </w:t>
      </w:r>
    </w:p>
    <w:p w:rsidR="002C2AD2" w:rsidRDefault="002C2AD2" w:rsidP="002C2AD2">
      <w:pPr>
        <w:pStyle w:val="Default"/>
        <w:spacing w:after="20"/>
        <w:rPr>
          <w:sz w:val="22"/>
          <w:szCs w:val="22"/>
        </w:rPr>
      </w:pPr>
      <w:r>
        <w:rPr>
          <w:sz w:val="22"/>
          <w:szCs w:val="22"/>
        </w:rPr>
        <w:t xml:space="preserve"> Write down these skills and pay careful attention to how you word them as employers want you to SHOW them these skills, not TELL them. </w:t>
      </w:r>
    </w:p>
    <w:p w:rsidR="002C2AD2" w:rsidRDefault="002C2AD2" w:rsidP="002C2AD2">
      <w:pPr>
        <w:pStyle w:val="Default"/>
        <w:spacing w:after="20"/>
        <w:rPr>
          <w:sz w:val="22"/>
          <w:szCs w:val="22"/>
        </w:rPr>
      </w:pPr>
      <w:r>
        <w:rPr>
          <w:sz w:val="22"/>
          <w:szCs w:val="22"/>
        </w:rPr>
        <w:t xml:space="preserve"> Use Action Verbs to demonstrate your skills. </w:t>
      </w:r>
    </w:p>
    <w:p w:rsidR="002C2AD2" w:rsidRDefault="002C2AD2" w:rsidP="002C2AD2">
      <w:pPr>
        <w:pStyle w:val="Default"/>
        <w:spacing w:after="20"/>
        <w:rPr>
          <w:sz w:val="22"/>
          <w:szCs w:val="22"/>
        </w:rPr>
      </w:pPr>
      <w:r>
        <w:rPr>
          <w:sz w:val="22"/>
          <w:szCs w:val="22"/>
        </w:rPr>
        <w:t xml:space="preserve"> Ask yourself about any obstacles you overcame, tasks you completed, and the skills used. </w:t>
      </w:r>
    </w:p>
    <w:p w:rsidR="002C2AD2" w:rsidRDefault="002C2AD2" w:rsidP="002C2AD2">
      <w:pPr>
        <w:pStyle w:val="Default"/>
        <w:spacing w:after="20"/>
        <w:rPr>
          <w:sz w:val="22"/>
          <w:szCs w:val="22"/>
        </w:rPr>
      </w:pPr>
      <w:r>
        <w:rPr>
          <w:sz w:val="22"/>
          <w:szCs w:val="22"/>
        </w:rPr>
        <w:t xml:space="preserve"> </w:t>
      </w:r>
      <w:proofErr w:type="gramStart"/>
      <w:r>
        <w:rPr>
          <w:sz w:val="22"/>
          <w:szCs w:val="22"/>
        </w:rPr>
        <w:t>With</w:t>
      </w:r>
      <w:proofErr w:type="gramEnd"/>
      <w:r>
        <w:rPr>
          <w:sz w:val="22"/>
          <w:szCs w:val="22"/>
        </w:rPr>
        <w:t xml:space="preserve"> group projects, note the number of people you worked with, the communication skills used, and the teamwork required to complete your task. </w:t>
      </w:r>
    </w:p>
    <w:p w:rsidR="002C2AD2" w:rsidRDefault="002C2AD2" w:rsidP="002C2AD2">
      <w:pPr>
        <w:pStyle w:val="Default"/>
        <w:spacing w:after="20"/>
        <w:rPr>
          <w:sz w:val="22"/>
          <w:szCs w:val="22"/>
        </w:rPr>
      </w:pPr>
      <w:r>
        <w:rPr>
          <w:sz w:val="22"/>
          <w:szCs w:val="22"/>
        </w:rPr>
        <w:t xml:space="preserve"> </w:t>
      </w:r>
      <w:proofErr w:type="gramStart"/>
      <w:r>
        <w:rPr>
          <w:sz w:val="22"/>
          <w:szCs w:val="22"/>
        </w:rPr>
        <w:t>With</w:t>
      </w:r>
      <w:proofErr w:type="gramEnd"/>
      <w:r>
        <w:rPr>
          <w:sz w:val="22"/>
          <w:szCs w:val="22"/>
        </w:rPr>
        <w:t xml:space="preserve"> event planning experiences, note the number of people the event was for, the amount of money you handled, and any obstacles you overcame, such as budgetary restrictions. </w:t>
      </w:r>
    </w:p>
    <w:p w:rsidR="002C2AD2" w:rsidRDefault="002C2AD2" w:rsidP="002C2AD2">
      <w:pPr>
        <w:pStyle w:val="Default"/>
        <w:spacing w:after="20"/>
        <w:rPr>
          <w:sz w:val="22"/>
          <w:szCs w:val="22"/>
        </w:rPr>
      </w:pPr>
      <w:r>
        <w:rPr>
          <w:sz w:val="22"/>
          <w:szCs w:val="22"/>
        </w:rPr>
        <w:t xml:space="preserve"> </w:t>
      </w:r>
      <w:proofErr w:type="gramStart"/>
      <w:r>
        <w:rPr>
          <w:sz w:val="22"/>
          <w:szCs w:val="22"/>
        </w:rPr>
        <w:t>For</w:t>
      </w:r>
      <w:proofErr w:type="gramEnd"/>
      <w:r>
        <w:rPr>
          <w:sz w:val="22"/>
          <w:szCs w:val="22"/>
        </w:rPr>
        <w:t xml:space="preserve"> marketing experience, note the number or people you solicited and any creativity it took to make your task possible. </w:t>
      </w:r>
    </w:p>
    <w:p w:rsidR="002C2AD2" w:rsidRDefault="002C2AD2" w:rsidP="002C2AD2">
      <w:pPr>
        <w:pStyle w:val="Default"/>
        <w:rPr>
          <w:sz w:val="22"/>
          <w:szCs w:val="22"/>
        </w:rPr>
      </w:pPr>
      <w:r>
        <w:rPr>
          <w:sz w:val="22"/>
          <w:szCs w:val="22"/>
        </w:rPr>
        <w:t xml:space="preserve"> </w:t>
      </w:r>
      <w:proofErr w:type="gramStart"/>
      <w:r>
        <w:rPr>
          <w:sz w:val="22"/>
          <w:szCs w:val="22"/>
        </w:rPr>
        <w:t>In</w:t>
      </w:r>
      <w:proofErr w:type="gramEnd"/>
      <w:r>
        <w:rPr>
          <w:sz w:val="22"/>
          <w:szCs w:val="22"/>
        </w:rPr>
        <w:t xml:space="preserve"> technical experience, note the equipment you used or learned to use. </w:t>
      </w:r>
    </w:p>
    <w:p w:rsidR="002C2AD2" w:rsidRDefault="002C2AD2" w:rsidP="002C2AD2">
      <w:pPr>
        <w:pStyle w:val="Default"/>
        <w:rPr>
          <w:sz w:val="22"/>
          <w:szCs w:val="22"/>
        </w:rPr>
      </w:pPr>
    </w:p>
    <w:p w:rsidR="002C2AD2" w:rsidRDefault="002C2AD2" w:rsidP="002C2AD2">
      <w:pPr>
        <w:pStyle w:val="Default"/>
        <w:spacing w:after="20"/>
        <w:rPr>
          <w:sz w:val="22"/>
          <w:szCs w:val="22"/>
        </w:rPr>
      </w:pPr>
      <w:r>
        <w:rPr>
          <w:b/>
          <w:bCs/>
          <w:sz w:val="22"/>
          <w:szCs w:val="22"/>
        </w:rPr>
        <w:t xml:space="preserve">4. Match </w:t>
      </w:r>
    </w:p>
    <w:p w:rsidR="002C2AD2" w:rsidRDefault="002C2AD2" w:rsidP="002C2AD2">
      <w:pPr>
        <w:pStyle w:val="Default"/>
        <w:spacing w:after="20"/>
        <w:rPr>
          <w:sz w:val="22"/>
          <w:szCs w:val="22"/>
        </w:rPr>
      </w:pPr>
      <w:r>
        <w:rPr>
          <w:sz w:val="22"/>
          <w:szCs w:val="22"/>
        </w:rPr>
        <w:t xml:space="preserve"> </w:t>
      </w:r>
      <w:proofErr w:type="gramStart"/>
      <w:r>
        <w:rPr>
          <w:sz w:val="22"/>
          <w:szCs w:val="22"/>
        </w:rPr>
        <w:t>With</w:t>
      </w:r>
      <w:proofErr w:type="gramEnd"/>
      <w:r>
        <w:rPr>
          <w:sz w:val="22"/>
          <w:szCs w:val="22"/>
        </w:rPr>
        <w:t xml:space="preserve"> the description you have for the job or internship you are applying for, look through your experiences and skills. </w:t>
      </w:r>
    </w:p>
    <w:p w:rsidR="002C2AD2" w:rsidRDefault="002C2AD2" w:rsidP="002C2AD2">
      <w:pPr>
        <w:pStyle w:val="Default"/>
        <w:spacing w:after="20"/>
        <w:rPr>
          <w:sz w:val="22"/>
          <w:szCs w:val="22"/>
        </w:rPr>
      </w:pPr>
      <w:r>
        <w:rPr>
          <w:sz w:val="22"/>
          <w:szCs w:val="22"/>
        </w:rPr>
        <w:t xml:space="preserve"> Pick out the experiences you have that match skills required in the position description. </w:t>
      </w:r>
    </w:p>
    <w:p w:rsidR="002C2AD2" w:rsidRDefault="002C2AD2" w:rsidP="002C2AD2">
      <w:pPr>
        <w:pStyle w:val="Default"/>
        <w:rPr>
          <w:sz w:val="22"/>
          <w:szCs w:val="22"/>
        </w:rPr>
      </w:pPr>
      <w:r>
        <w:rPr>
          <w:sz w:val="22"/>
          <w:szCs w:val="22"/>
        </w:rPr>
        <w:t xml:space="preserve"> Take note of any key words that appear in the position description. REMEMBER: many employers scan resumes, and will select resumes based on key words they find that match the job or internship requirements. </w:t>
      </w:r>
    </w:p>
    <w:p w:rsidR="001261F0" w:rsidRDefault="001261F0"/>
    <w:sectPr w:rsidR="001261F0" w:rsidSect="00503002">
      <w:pgSz w:w="12240" w:h="16340"/>
      <w:pgMar w:top="1083" w:right="304" w:bottom="91" w:left="61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AD2"/>
    <w:rsid w:val="000C6EF8"/>
    <w:rsid w:val="001261F0"/>
    <w:rsid w:val="002C2AD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AAE2F-390A-4E8E-A4C4-C6208865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2AD2"/>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 210</Company>
  <LinksUpToDate>false</LinksUpToDate>
  <CharactersWithSpaces>2745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moulding.chuck</dc:creator>
  <cp:lastModifiedBy>Caplette, Krysta</cp:lastModifiedBy>
  <cp:revision>2</cp:revision>
  <dcterms:created xsi:type="dcterms:W3CDTF">2015-09-29T17:37:00Z</dcterms:created>
  <dcterms:modified xsi:type="dcterms:W3CDTF">2015-09-29T17:37:00Z</dcterms:modified>
</cp:coreProperties>
</file>